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BECB5" w14:textId="1A99E536" w:rsidR="00C73C92" w:rsidRPr="00BC2966" w:rsidRDefault="00C73C92" w:rsidP="00C73C92">
      <w:pPr>
        <w:spacing w:before="100" w:beforeAutospacing="1" w:after="159" w:line="360" w:lineRule="auto"/>
        <w:contextualSpacing/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</w:pPr>
      <w:r w:rsidRPr="00BC2966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  <w:t xml:space="preserve">Verlaufsplan und Lernzielübersicht </w:t>
      </w:r>
      <w:r w:rsidR="00487FC6" w:rsidRPr="00BC2966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  <w:t>2</w:t>
      </w:r>
      <w:r w:rsidRPr="00BC2966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  <w:t xml:space="preserve">. </w:t>
      </w:r>
      <w:r w:rsidR="00785814" w:rsidRPr="00BC2966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  <w:t>Doppelstunde</w:t>
      </w:r>
    </w:p>
    <w:p w14:paraId="494496DF" w14:textId="77777777" w:rsidR="00C73C92" w:rsidRPr="00BC2966" w:rsidRDefault="00C73C92" w:rsidP="00C73C92">
      <w:pPr>
        <w:spacing w:before="100" w:beforeAutospacing="1" w:after="240" w:line="360" w:lineRule="auto"/>
        <w:contextualSpacing/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</w:pPr>
    </w:p>
    <w:p w14:paraId="675CCEEA" w14:textId="77777777" w:rsidR="00C73C92" w:rsidRPr="00BC2966" w:rsidRDefault="00C73C92" w:rsidP="00C73C92">
      <w:pPr>
        <w:spacing w:before="100" w:beforeAutospacing="1" w:after="159" w:line="360" w:lineRule="auto"/>
        <w:contextualSpacing/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</w:pPr>
      <w:r w:rsidRPr="00BC2966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  <w:t>Lernziele:</w:t>
      </w:r>
    </w:p>
    <w:p w14:paraId="29F05B96" w14:textId="291DD176" w:rsidR="00C73C92" w:rsidRPr="00BC2966" w:rsidRDefault="00C73C92" w:rsidP="00A0043F">
      <w:pPr>
        <w:spacing w:before="100" w:beforeAutospacing="1" w:after="240" w:line="36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BC2966">
        <w:rPr>
          <w:rFonts w:ascii="Open Sans" w:hAnsi="Open Sans" w:cs="Open Sans"/>
          <w:sz w:val="20"/>
          <w:szCs w:val="20"/>
        </w:rPr>
        <w:t xml:space="preserve">Die </w:t>
      </w:r>
      <w:proofErr w:type="spellStart"/>
      <w:r w:rsidRPr="00BC2966">
        <w:rPr>
          <w:rFonts w:ascii="Open Sans" w:hAnsi="Open Sans" w:cs="Open Sans"/>
          <w:sz w:val="20"/>
          <w:szCs w:val="20"/>
        </w:rPr>
        <w:t>SuS</w:t>
      </w:r>
      <w:proofErr w:type="spellEnd"/>
      <w:r w:rsidRPr="00BC2966">
        <w:rPr>
          <w:rFonts w:ascii="Open Sans" w:hAnsi="Open Sans" w:cs="Open Sans"/>
          <w:sz w:val="20"/>
          <w:szCs w:val="20"/>
        </w:rPr>
        <w:t xml:space="preserve"> </w:t>
      </w:r>
      <w:r w:rsidR="00135662" w:rsidRPr="00BC2966">
        <w:rPr>
          <w:rFonts w:ascii="Open Sans" w:hAnsi="Open Sans" w:cs="Open Sans"/>
          <w:sz w:val="20"/>
          <w:szCs w:val="20"/>
        </w:rPr>
        <w:t>führen die Simulation am Strahlteiler mit Einzelphotonen durch und beschreiben ihre Beobachtungen</w:t>
      </w:r>
      <w:r w:rsidRPr="00BC2966">
        <w:rPr>
          <w:rFonts w:ascii="Open Sans" w:hAnsi="Open Sans" w:cs="Open Sans"/>
          <w:sz w:val="20"/>
          <w:szCs w:val="20"/>
        </w:rPr>
        <w:t xml:space="preserve"> (</w:t>
      </w:r>
      <w:r w:rsidR="00041556">
        <w:rPr>
          <w:rFonts w:ascii="Open Sans" w:hAnsi="Open Sans" w:cs="Open Sans"/>
          <w:sz w:val="20"/>
          <w:szCs w:val="20"/>
        </w:rPr>
        <w:t>statistischer</w:t>
      </w:r>
      <w:r w:rsidRPr="00BC2966">
        <w:rPr>
          <w:rFonts w:ascii="Open Sans" w:hAnsi="Open Sans" w:cs="Open Sans"/>
          <w:sz w:val="20"/>
          <w:szCs w:val="20"/>
        </w:rPr>
        <w:t xml:space="preserve"> Charakter)</w:t>
      </w:r>
      <w:r w:rsidR="00041556">
        <w:rPr>
          <w:rFonts w:ascii="Open Sans" w:hAnsi="Open Sans" w:cs="Open Sans"/>
          <w:sz w:val="20"/>
          <w:szCs w:val="20"/>
        </w:rPr>
        <w:t>.</w:t>
      </w:r>
      <w:r w:rsidRPr="00BC2966">
        <w:rPr>
          <w:rFonts w:ascii="Open Sans" w:hAnsi="Open Sans" w:cs="Open Sans"/>
          <w:sz w:val="20"/>
          <w:szCs w:val="20"/>
        </w:rPr>
        <w:t xml:space="preserve"> </w:t>
      </w:r>
    </w:p>
    <w:p w14:paraId="37E3CAA7" w14:textId="77F95BB4" w:rsidR="00C73C92" w:rsidRPr="00BC2966" w:rsidRDefault="00C73C92" w:rsidP="00A0043F">
      <w:pPr>
        <w:spacing w:before="100" w:beforeAutospacing="1" w:after="240" w:line="36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</w:pPr>
      <w:r w:rsidRPr="00BC2966">
        <w:rPr>
          <w:rFonts w:ascii="Open Sans" w:hAnsi="Open Sans" w:cs="Open Sans"/>
          <w:sz w:val="20"/>
          <w:szCs w:val="20"/>
        </w:rPr>
        <w:t xml:space="preserve">Die </w:t>
      </w:r>
      <w:proofErr w:type="spellStart"/>
      <w:r w:rsidRPr="00BC2966">
        <w:rPr>
          <w:rFonts w:ascii="Open Sans" w:hAnsi="Open Sans" w:cs="Open Sans"/>
          <w:sz w:val="20"/>
          <w:szCs w:val="20"/>
        </w:rPr>
        <w:t>SuS</w:t>
      </w:r>
      <w:proofErr w:type="spellEnd"/>
      <w:r w:rsidRPr="00BC2966">
        <w:rPr>
          <w:rFonts w:ascii="Open Sans" w:hAnsi="Open Sans" w:cs="Open Sans"/>
          <w:sz w:val="20"/>
          <w:szCs w:val="20"/>
        </w:rPr>
        <w:t xml:space="preserve"> </w:t>
      </w:r>
      <w:r w:rsidR="00135662" w:rsidRPr="00BC2966">
        <w:rPr>
          <w:rFonts w:ascii="Open Sans" w:hAnsi="Open Sans" w:cs="Open Sans"/>
          <w:sz w:val="20"/>
          <w:szCs w:val="20"/>
        </w:rPr>
        <w:t>führen die Simulation am MZI mit klassischem Licht und Einzelphotonen durch und erklären die auftretenden Phänomene mithilfe bekannter Modelle</w:t>
      </w:r>
      <w:r w:rsidR="00041556">
        <w:rPr>
          <w:rFonts w:ascii="Open Sans" w:hAnsi="Open Sans" w:cs="Open Sans"/>
          <w:sz w:val="20"/>
          <w:szCs w:val="20"/>
        </w:rPr>
        <w:t>.</w:t>
      </w:r>
    </w:p>
    <w:p w14:paraId="38E24AE6" w14:textId="77777777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  <w:bookmarkStart w:id="0" w:name="_GoBack"/>
      <w:bookmarkEnd w:id="0"/>
    </w:p>
    <w:p w14:paraId="5C60386A" w14:textId="77777777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p w14:paraId="726112B2" w14:textId="77777777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p w14:paraId="11172EDA" w14:textId="77777777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p w14:paraId="416D2229" w14:textId="77777777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p w14:paraId="12C444E1" w14:textId="77777777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p w14:paraId="0E93383E" w14:textId="77777777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p w14:paraId="21E331C2" w14:textId="77777777" w:rsidR="006B24B8" w:rsidRPr="00BC2966" w:rsidRDefault="006B24B8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p w14:paraId="154F481B" w14:textId="77777777" w:rsidR="006B24B8" w:rsidRPr="00BC2966" w:rsidRDefault="006B24B8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p w14:paraId="0838E8D9" w14:textId="2CD8658F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64"/>
        <w:gridCol w:w="1917"/>
        <w:gridCol w:w="1294"/>
        <w:gridCol w:w="5088"/>
        <w:gridCol w:w="1206"/>
        <w:gridCol w:w="3508"/>
      </w:tblGrid>
      <w:tr w:rsidR="00CC43CA" w:rsidRPr="00BC2966" w14:paraId="01CF1D3A" w14:textId="77777777" w:rsidTr="00CC43CA">
        <w:tc>
          <w:tcPr>
            <w:tcW w:w="1264" w:type="dxa"/>
          </w:tcPr>
          <w:p w14:paraId="0973678D" w14:textId="30C4D521" w:rsidR="00567F98" w:rsidRPr="00BC2966" w:rsidRDefault="00567F9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Zeit/ Minuten</w:t>
            </w:r>
          </w:p>
        </w:tc>
        <w:tc>
          <w:tcPr>
            <w:tcW w:w="1917" w:type="dxa"/>
          </w:tcPr>
          <w:p w14:paraId="2B583B34" w14:textId="0A313380" w:rsidR="00567F98" w:rsidRPr="00BC2966" w:rsidRDefault="00567F9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Phase</w:t>
            </w:r>
          </w:p>
        </w:tc>
        <w:tc>
          <w:tcPr>
            <w:tcW w:w="1294" w:type="dxa"/>
          </w:tcPr>
          <w:p w14:paraId="72E40F75" w14:textId="53948A10" w:rsidR="00567F98" w:rsidRPr="00BC2966" w:rsidRDefault="00567F9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Sozialform/</w:t>
            </w:r>
            <w:r w:rsidR="009673B5" w:rsidRPr="00BC2966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BC2966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Methode</w:t>
            </w:r>
          </w:p>
        </w:tc>
        <w:tc>
          <w:tcPr>
            <w:tcW w:w="5088" w:type="dxa"/>
          </w:tcPr>
          <w:p w14:paraId="3231E5FA" w14:textId="6E56A11F" w:rsidR="00567F98" w:rsidRPr="00BC2966" w:rsidRDefault="00567F9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Inhalt </w:t>
            </w:r>
          </w:p>
        </w:tc>
        <w:tc>
          <w:tcPr>
            <w:tcW w:w="1206" w:type="dxa"/>
          </w:tcPr>
          <w:p w14:paraId="3F508601" w14:textId="0C701B93" w:rsidR="00567F98" w:rsidRPr="00BC2966" w:rsidRDefault="00567F9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Medien</w:t>
            </w:r>
          </w:p>
        </w:tc>
        <w:tc>
          <w:tcPr>
            <w:tcW w:w="3508" w:type="dxa"/>
          </w:tcPr>
          <w:p w14:paraId="0F31BA92" w14:textId="4468535E" w:rsidR="00567F98" w:rsidRPr="00BC2966" w:rsidRDefault="00567F9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Bemerkungen</w:t>
            </w:r>
          </w:p>
        </w:tc>
      </w:tr>
      <w:tr w:rsidR="00CC43CA" w:rsidRPr="00BC2966" w14:paraId="67A4EE72" w14:textId="77777777" w:rsidTr="00CC43CA">
        <w:tc>
          <w:tcPr>
            <w:tcW w:w="1264" w:type="dxa"/>
          </w:tcPr>
          <w:p w14:paraId="4ED764C0" w14:textId="08C2BACE" w:rsidR="00567F98" w:rsidRPr="00BC2966" w:rsidRDefault="00CE7853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9537BE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</w:t>
            </w:r>
          </w:p>
          <w:p w14:paraId="01A0F7AA" w14:textId="5A19F664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CE7853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1749F414" w14:textId="77A34A45" w:rsidR="00567F98" w:rsidRPr="00BC2966" w:rsidRDefault="00567F9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Wiederholung </w:t>
            </w:r>
            <w:r w:rsidR="006B24B8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1. DS</w:t>
            </w:r>
          </w:p>
        </w:tc>
        <w:tc>
          <w:tcPr>
            <w:tcW w:w="1294" w:type="dxa"/>
          </w:tcPr>
          <w:p w14:paraId="0B255A09" w14:textId="1CB6928B" w:rsidR="00567F98" w:rsidRPr="00BC2966" w:rsidRDefault="00CE7853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Think pair </w:t>
            </w:r>
            <w:proofErr w:type="spellStart"/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share</w:t>
            </w:r>
            <w:proofErr w:type="spellEnd"/>
          </w:p>
        </w:tc>
        <w:tc>
          <w:tcPr>
            <w:tcW w:w="5088" w:type="dxa"/>
          </w:tcPr>
          <w:p w14:paraId="32FBC984" w14:textId="3AC34BF1" w:rsidR="00567F98" w:rsidRPr="00BC2966" w:rsidRDefault="008E1543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SuS</w:t>
            </w:r>
            <w:proofErr w:type="spellEnd"/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sollen Zusammenfassung der letzten DS geben und die gegebenen Fachbegriffe sinnvoll integrieren</w:t>
            </w:r>
            <w:r w:rsidR="00CE7853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. Zuerst alleine darüber Gedanken machen (2min), dann in Partnerarbeit besprechen (2min) und in Klasse vorstellen (2min)</w:t>
            </w:r>
          </w:p>
        </w:tc>
        <w:tc>
          <w:tcPr>
            <w:tcW w:w="1206" w:type="dxa"/>
          </w:tcPr>
          <w:p w14:paraId="006EAC79" w14:textId="3D4BB6E9" w:rsidR="00567F98" w:rsidRPr="00BC2966" w:rsidRDefault="008E1543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PPP</w:t>
            </w:r>
          </w:p>
        </w:tc>
        <w:tc>
          <w:tcPr>
            <w:tcW w:w="3508" w:type="dxa"/>
          </w:tcPr>
          <w:p w14:paraId="30DB49A4" w14:textId="69584653" w:rsidR="00567F98" w:rsidRPr="00BC2966" w:rsidRDefault="00AE499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Zurückerinnern/rekapitulieren der letzten DS</w:t>
            </w:r>
          </w:p>
        </w:tc>
      </w:tr>
      <w:tr w:rsidR="00CC43CA" w:rsidRPr="00BC2966" w14:paraId="3E1FD6E1" w14:textId="77777777" w:rsidTr="00CC43CA">
        <w:tc>
          <w:tcPr>
            <w:tcW w:w="1264" w:type="dxa"/>
          </w:tcPr>
          <w:p w14:paraId="5CF716EB" w14:textId="77777777" w:rsidR="00567F98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7min</w:t>
            </w:r>
          </w:p>
          <w:p w14:paraId="73B202D1" w14:textId="16225EDF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6C2FEF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0F231413" w14:textId="12112793" w:rsidR="00567F98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Experiment Strahlteiler Photon</w:t>
            </w:r>
          </w:p>
        </w:tc>
        <w:tc>
          <w:tcPr>
            <w:tcW w:w="1294" w:type="dxa"/>
          </w:tcPr>
          <w:p w14:paraId="4FC5D207" w14:textId="13231DF6" w:rsidR="00567F98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PA</w:t>
            </w:r>
          </w:p>
        </w:tc>
        <w:tc>
          <w:tcPr>
            <w:tcW w:w="5088" w:type="dxa"/>
          </w:tcPr>
          <w:p w14:paraId="73172810" w14:textId="28695F2D" w:rsidR="00567F98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Strahlteiler mit Detektoren in Skizze einzeichnen lassen; Simulation durchführen und Beobachtung beschreiben</w:t>
            </w:r>
          </w:p>
        </w:tc>
        <w:tc>
          <w:tcPr>
            <w:tcW w:w="1206" w:type="dxa"/>
          </w:tcPr>
          <w:p w14:paraId="5A68DFA1" w14:textId="49171381" w:rsidR="00567F98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</w:t>
            </w:r>
            <w:r w:rsidR="003F5456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, Simulation</w:t>
            </w:r>
          </w:p>
        </w:tc>
        <w:tc>
          <w:tcPr>
            <w:tcW w:w="3508" w:type="dxa"/>
          </w:tcPr>
          <w:p w14:paraId="0457FA09" w14:textId="09EEBA43" w:rsidR="00567F98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Betonung, dass Koinzidenzaufbau immer vorgeschaltet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sym w:font="Wingdings" w:char="F0E0"/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wird im Folgenden nicht mehr explizit erwähnt</w:t>
            </w:r>
          </w:p>
        </w:tc>
      </w:tr>
      <w:tr w:rsidR="00CC43CA" w:rsidRPr="00BC2966" w14:paraId="755C7725" w14:textId="77777777" w:rsidTr="00CC43CA">
        <w:tc>
          <w:tcPr>
            <w:tcW w:w="1264" w:type="dxa"/>
          </w:tcPr>
          <w:p w14:paraId="5572E3E1" w14:textId="6C41E2D0" w:rsidR="00567F98" w:rsidRPr="00BC2966" w:rsidRDefault="009673B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  <w:r w:rsidR="009537BE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</w:t>
            </w:r>
          </w:p>
          <w:p w14:paraId="668344A3" w14:textId="4784FDC5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6C2FEF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54ED0551" w14:textId="3A673E08" w:rsidR="00567F98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Ergebnissicherung Strahlteiler Photon</w:t>
            </w:r>
          </w:p>
        </w:tc>
        <w:tc>
          <w:tcPr>
            <w:tcW w:w="1294" w:type="dxa"/>
          </w:tcPr>
          <w:p w14:paraId="23F1E80B" w14:textId="59210F3B" w:rsidR="00567F98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UG</w:t>
            </w:r>
          </w:p>
        </w:tc>
        <w:tc>
          <w:tcPr>
            <w:tcW w:w="5088" w:type="dxa"/>
          </w:tcPr>
          <w:p w14:paraId="125FABE4" w14:textId="71739EE7" w:rsidR="00567F98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Vergleich der Beobachtung und Merksatz ausfüllen lassen</w:t>
            </w:r>
          </w:p>
        </w:tc>
        <w:tc>
          <w:tcPr>
            <w:tcW w:w="1206" w:type="dxa"/>
          </w:tcPr>
          <w:p w14:paraId="7B51FEA6" w14:textId="559DAE64" w:rsidR="00567F98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</w:t>
            </w:r>
          </w:p>
        </w:tc>
        <w:tc>
          <w:tcPr>
            <w:tcW w:w="3508" w:type="dxa"/>
          </w:tcPr>
          <w:p w14:paraId="13A328AF" w14:textId="7AEEA414" w:rsidR="00316D76" w:rsidRPr="00BC2966" w:rsidRDefault="006B24B8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Betonung der „neuen“ Physik, da wir Phänomene sehen, die mit d</w:t>
            </w:r>
            <w:r w:rsidR="006E3075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er bisherigen Physik nicht beantwortet werden können</w:t>
            </w:r>
          </w:p>
        </w:tc>
      </w:tr>
      <w:tr w:rsidR="009673B5" w:rsidRPr="00BC2966" w14:paraId="74B9804A" w14:textId="77777777" w:rsidTr="00CC43CA">
        <w:tc>
          <w:tcPr>
            <w:tcW w:w="1264" w:type="dxa"/>
          </w:tcPr>
          <w:p w14:paraId="71B9A71C" w14:textId="103231B0" w:rsidR="009673B5" w:rsidRPr="00BC2966" w:rsidRDefault="00103E19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9673B5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</w:t>
            </w:r>
          </w:p>
          <w:p w14:paraId="28858778" w14:textId="183AD4BC" w:rsidR="009673B5" w:rsidRPr="00BC2966" w:rsidRDefault="009673B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25AAD199" w14:textId="6DFD89A7" w:rsidR="009673B5" w:rsidRPr="00BC2966" w:rsidRDefault="009673B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Zusammenfassung Quantenphysik</w:t>
            </w:r>
          </w:p>
        </w:tc>
        <w:tc>
          <w:tcPr>
            <w:tcW w:w="1294" w:type="dxa"/>
          </w:tcPr>
          <w:p w14:paraId="2537AD9B" w14:textId="5BFE73DE" w:rsidR="009673B5" w:rsidRPr="00BC2966" w:rsidRDefault="009673B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LV</w:t>
            </w:r>
          </w:p>
        </w:tc>
        <w:tc>
          <w:tcPr>
            <w:tcW w:w="5088" w:type="dxa"/>
          </w:tcPr>
          <w:p w14:paraId="640BD0AC" w14:textId="1996944A" w:rsidR="009673B5" w:rsidRPr="00BC2966" w:rsidRDefault="009673B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Einführen der „neuen“ Physik</w:t>
            </w:r>
          </w:p>
        </w:tc>
        <w:tc>
          <w:tcPr>
            <w:tcW w:w="1206" w:type="dxa"/>
          </w:tcPr>
          <w:p w14:paraId="34514D9F" w14:textId="32869FDB" w:rsidR="009673B5" w:rsidRPr="00BC2966" w:rsidRDefault="00BC3A47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PPP</w:t>
            </w:r>
          </w:p>
        </w:tc>
        <w:tc>
          <w:tcPr>
            <w:tcW w:w="3508" w:type="dxa"/>
          </w:tcPr>
          <w:p w14:paraId="2E1B9F42" w14:textId="77777777" w:rsidR="009673B5" w:rsidRPr="00BC2966" w:rsidRDefault="009673B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C43CA" w:rsidRPr="00BC2966" w14:paraId="23D6AE05" w14:textId="77777777" w:rsidTr="00CC43CA">
        <w:tc>
          <w:tcPr>
            <w:tcW w:w="1264" w:type="dxa"/>
          </w:tcPr>
          <w:p w14:paraId="20040147" w14:textId="77777777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10min</w:t>
            </w:r>
          </w:p>
          <w:p w14:paraId="57ADC9D5" w14:textId="201D78DC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4124C2E0" w14:textId="1F2CCADC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Erarbeitung stat. Charakter</w:t>
            </w:r>
          </w:p>
        </w:tc>
        <w:tc>
          <w:tcPr>
            <w:tcW w:w="1294" w:type="dxa"/>
          </w:tcPr>
          <w:p w14:paraId="3A54E4B1" w14:textId="1F1CCBBE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EA</w:t>
            </w:r>
          </w:p>
        </w:tc>
        <w:tc>
          <w:tcPr>
            <w:tcW w:w="5088" w:type="dxa"/>
          </w:tcPr>
          <w:p w14:paraId="65D6218E" w14:textId="42AD1386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Messung wird allein durchgeführt </w:t>
            </w:r>
            <w:proofErr w:type="gramStart"/>
            <w:r w:rsidR="009673B5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BC3A47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="009673B5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mal</w:t>
            </w:r>
            <w:proofErr w:type="gramEnd"/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1206" w:type="dxa"/>
          </w:tcPr>
          <w:p w14:paraId="62D23AD2" w14:textId="18D3774A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AB, Simulation</w:t>
            </w:r>
          </w:p>
        </w:tc>
        <w:tc>
          <w:tcPr>
            <w:tcW w:w="3508" w:type="dxa"/>
          </w:tcPr>
          <w:p w14:paraId="36277C42" w14:textId="06DE252D" w:rsidR="009537BE" w:rsidRPr="00BC2966" w:rsidRDefault="00316D7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Statistischer Charakter Aufgabe 1</w:t>
            </w:r>
          </w:p>
        </w:tc>
      </w:tr>
      <w:tr w:rsidR="00CC43CA" w:rsidRPr="00BC2966" w14:paraId="24DA46DE" w14:textId="77777777" w:rsidTr="00CC43CA">
        <w:tc>
          <w:tcPr>
            <w:tcW w:w="1264" w:type="dxa"/>
          </w:tcPr>
          <w:p w14:paraId="0A21DFE2" w14:textId="77777777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10min</w:t>
            </w:r>
          </w:p>
          <w:p w14:paraId="315953CB" w14:textId="7E9D667F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43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4AF06A30" w14:textId="2E94CFF2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Sicherung stat. Charakter</w:t>
            </w:r>
          </w:p>
        </w:tc>
        <w:tc>
          <w:tcPr>
            <w:tcW w:w="1294" w:type="dxa"/>
          </w:tcPr>
          <w:p w14:paraId="04268C4E" w14:textId="23B7334B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UG</w:t>
            </w:r>
          </w:p>
        </w:tc>
        <w:tc>
          <w:tcPr>
            <w:tcW w:w="5088" w:type="dxa"/>
          </w:tcPr>
          <w:p w14:paraId="55E15025" w14:textId="3B2EE812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Zusammentragen der Messwerte der gesamten Klasse und Fazit formulieren, Merksatz ausfüllen lassen</w:t>
            </w:r>
          </w:p>
        </w:tc>
        <w:tc>
          <w:tcPr>
            <w:tcW w:w="1206" w:type="dxa"/>
          </w:tcPr>
          <w:p w14:paraId="3FCC840B" w14:textId="77E4CA69" w:rsidR="009537BE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AB, PPP</w:t>
            </w:r>
          </w:p>
        </w:tc>
        <w:tc>
          <w:tcPr>
            <w:tcW w:w="3508" w:type="dxa"/>
          </w:tcPr>
          <w:p w14:paraId="23F2635A" w14:textId="207F7039" w:rsidR="009537BE" w:rsidRPr="00BC2966" w:rsidRDefault="008F18C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Lehrperson sammelt vorne Ergebnisse der Einzelmessungen</w:t>
            </w:r>
          </w:p>
        </w:tc>
      </w:tr>
      <w:tr w:rsidR="00CC43CA" w:rsidRPr="00BC2966" w14:paraId="6B491180" w14:textId="77777777" w:rsidTr="00CC43CA">
        <w:tc>
          <w:tcPr>
            <w:tcW w:w="1264" w:type="dxa"/>
          </w:tcPr>
          <w:p w14:paraId="208E174E" w14:textId="77777777" w:rsidR="00567F98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10 min</w:t>
            </w:r>
          </w:p>
          <w:p w14:paraId="7753C1C5" w14:textId="39578799" w:rsidR="00701EF4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53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633DA22B" w14:textId="465E0113" w:rsidR="00567F98" w:rsidRPr="00BC2966" w:rsidRDefault="005D6A6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Einführung Interferenz</w:t>
            </w:r>
          </w:p>
        </w:tc>
        <w:tc>
          <w:tcPr>
            <w:tcW w:w="1294" w:type="dxa"/>
          </w:tcPr>
          <w:p w14:paraId="4E833259" w14:textId="64A4F3DA" w:rsidR="00567F98" w:rsidRPr="00BC2966" w:rsidRDefault="005D6A6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GA</w:t>
            </w:r>
          </w:p>
        </w:tc>
        <w:tc>
          <w:tcPr>
            <w:tcW w:w="5088" w:type="dxa"/>
          </w:tcPr>
          <w:p w14:paraId="1A2F5B4C" w14:textId="3A5FCB5B" w:rsidR="00567F98" w:rsidRPr="00BC2966" w:rsidRDefault="005D6A6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In 4er-Gruppen wir noch vorhandenes Wissen zur Interferenz gesammelt; anschließend kurz zusammengefasst in der Klasse</w:t>
            </w:r>
          </w:p>
        </w:tc>
        <w:tc>
          <w:tcPr>
            <w:tcW w:w="1206" w:type="dxa"/>
          </w:tcPr>
          <w:p w14:paraId="25CE39B8" w14:textId="09C4A478" w:rsidR="00567F98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</w:t>
            </w:r>
          </w:p>
        </w:tc>
        <w:tc>
          <w:tcPr>
            <w:tcW w:w="3508" w:type="dxa"/>
          </w:tcPr>
          <w:p w14:paraId="738909C7" w14:textId="349FAD24" w:rsidR="00567F98" w:rsidRPr="00BC2966" w:rsidRDefault="005D6A65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Andere optische Experimente sollen mit Photonen probiert werden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sym w:font="Wingdings" w:char="F0E0"/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Interferenz</w:t>
            </w:r>
          </w:p>
        </w:tc>
      </w:tr>
      <w:tr w:rsidR="00CC43CA" w:rsidRPr="00BC2966" w14:paraId="20E51C68" w14:textId="77777777" w:rsidTr="00CC43CA">
        <w:tc>
          <w:tcPr>
            <w:tcW w:w="1264" w:type="dxa"/>
          </w:tcPr>
          <w:p w14:paraId="2F1BF43A" w14:textId="77777777" w:rsidR="00567F98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5min</w:t>
            </w:r>
          </w:p>
          <w:p w14:paraId="6D313F3A" w14:textId="43E76891" w:rsidR="00701EF4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58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15538B49" w14:textId="2675B76A" w:rsidR="00567F98" w:rsidRPr="00BC2966" w:rsidRDefault="00383412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Einführung Interferometer</w:t>
            </w:r>
          </w:p>
        </w:tc>
        <w:tc>
          <w:tcPr>
            <w:tcW w:w="1294" w:type="dxa"/>
          </w:tcPr>
          <w:p w14:paraId="411322B2" w14:textId="59B57D20" w:rsidR="00567F98" w:rsidRPr="00BC2966" w:rsidRDefault="00383412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LV</w:t>
            </w:r>
          </w:p>
        </w:tc>
        <w:tc>
          <w:tcPr>
            <w:tcW w:w="5088" w:type="dxa"/>
          </w:tcPr>
          <w:p w14:paraId="1626E2D4" w14:textId="4EBC591B" w:rsidR="00567F98" w:rsidRPr="00BC2966" w:rsidRDefault="00383412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Vorstellen des Interferometers, hier speziell des MZI</w:t>
            </w:r>
          </w:p>
        </w:tc>
        <w:tc>
          <w:tcPr>
            <w:tcW w:w="1206" w:type="dxa"/>
          </w:tcPr>
          <w:p w14:paraId="6CD8A286" w14:textId="21B9E40C" w:rsidR="00567F98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PPP</w:t>
            </w:r>
          </w:p>
        </w:tc>
        <w:tc>
          <w:tcPr>
            <w:tcW w:w="3508" w:type="dxa"/>
          </w:tcPr>
          <w:p w14:paraId="0240C88B" w14:textId="77777777" w:rsidR="00567F98" w:rsidRPr="00BC2966" w:rsidRDefault="00383412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Aber Hinweis, dass es auch andere Interferometer-Typen gibt</w:t>
            </w:r>
          </w:p>
          <w:p w14:paraId="4C3B1B48" w14:textId="77777777" w:rsidR="00383412" w:rsidRPr="00BC2966" w:rsidRDefault="00383412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Letzter Punkt der Info-Seite nicht ganz so relevant</w:t>
            </w:r>
          </w:p>
          <w:p w14:paraId="548ACCA7" w14:textId="77777777" w:rsidR="00064AEC" w:rsidRPr="00BC2966" w:rsidRDefault="00064AEC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Hier gleiche Anordnung der Fotos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sym w:font="Wingdings" w:char="F0E0"/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als Lehrperson direkte Verbindung ziehen (das ist Spiegel in real, das in </w:t>
            </w:r>
            <w:r w:rsidR="00B14E1B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Simulation, …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)</w:t>
            </w:r>
          </w:p>
          <w:p w14:paraId="4DDFE1C5" w14:textId="41F50F39" w:rsidR="00316D76" w:rsidRPr="00BC2966" w:rsidRDefault="00316D7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Interferometer Aufgabe 1</w:t>
            </w:r>
          </w:p>
        </w:tc>
      </w:tr>
      <w:tr w:rsidR="00CC43CA" w:rsidRPr="00BC2966" w14:paraId="4A6D65CE" w14:textId="77777777" w:rsidTr="00CC43CA">
        <w:tc>
          <w:tcPr>
            <w:tcW w:w="1264" w:type="dxa"/>
          </w:tcPr>
          <w:p w14:paraId="77294781" w14:textId="51DC1739" w:rsidR="00C53089" w:rsidRPr="00BC2966" w:rsidRDefault="00103E19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701EF4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</w:t>
            </w:r>
          </w:p>
          <w:p w14:paraId="19F4F4B4" w14:textId="0C205D2C" w:rsidR="00701EF4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68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655C5B0E" w14:textId="4F89A50B" w:rsidR="00C53089" w:rsidRPr="00BC2966" w:rsidRDefault="00C53089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Interferenz bei klassischem Licht</w:t>
            </w:r>
          </w:p>
        </w:tc>
        <w:tc>
          <w:tcPr>
            <w:tcW w:w="1294" w:type="dxa"/>
          </w:tcPr>
          <w:p w14:paraId="231E14BC" w14:textId="7ED779EF" w:rsidR="00C53089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P</w:t>
            </w:r>
            <w:r w:rsidR="00C5308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</w:t>
            </w:r>
          </w:p>
        </w:tc>
        <w:tc>
          <w:tcPr>
            <w:tcW w:w="5088" w:type="dxa"/>
          </w:tcPr>
          <w:p w14:paraId="540E324F" w14:textId="721D391B" w:rsidR="00C53089" w:rsidRPr="00BC2966" w:rsidRDefault="00C53089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Mithilfe von Simulation in Skizze</w:t>
            </w:r>
            <w:r w:rsidR="00900F08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Strahlengang des Lichts einzeichnen</w:t>
            </w:r>
            <w:r w:rsidR="003F5456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und Interferenzmuster skizzieren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1206" w:type="dxa"/>
          </w:tcPr>
          <w:p w14:paraId="3FACDB83" w14:textId="65E70BF7" w:rsidR="00C53089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AB, Simulation</w:t>
            </w:r>
          </w:p>
        </w:tc>
        <w:tc>
          <w:tcPr>
            <w:tcW w:w="3508" w:type="dxa"/>
          </w:tcPr>
          <w:p w14:paraId="5AD0C942" w14:textId="77777777" w:rsidR="00C53089" w:rsidRPr="00BC2966" w:rsidRDefault="00E61A1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Danach kurzer Vergleich</w:t>
            </w:r>
          </w:p>
          <w:p w14:paraId="656E101F" w14:textId="43A36725" w:rsidR="00316D76" w:rsidRPr="00BC2966" w:rsidRDefault="00316D7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Interferometer Aufgabe 2</w:t>
            </w:r>
          </w:p>
        </w:tc>
      </w:tr>
      <w:tr w:rsidR="00CC43CA" w:rsidRPr="00BC2966" w14:paraId="4D986067" w14:textId="77777777" w:rsidTr="00CC43CA">
        <w:tc>
          <w:tcPr>
            <w:tcW w:w="1264" w:type="dxa"/>
          </w:tcPr>
          <w:p w14:paraId="3B085D2D" w14:textId="2E3FB875" w:rsidR="003F5456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6min</w:t>
            </w:r>
          </w:p>
          <w:p w14:paraId="79850DB9" w14:textId="78886F3F" w:rsidR="00701EF4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74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006C630E" w14:textId="216F4F24" w:rsidR="003F5456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Interferenz bei Einzelphotonen</w:t>
            </w:r>
          </w:p>
        </w:tc>
        <w:tc>
          <w:tcPr>
            <w:tcW w:w="1294" w:type="dxa"/>
          </w:tcPr>
          <w:p w14:paraId="5920B27A" w14:textId="2F8912BD" w:rsidR="003F5456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PA</w:t>
            </w:r>
          </w:p>
        </w:tc>
        <w:tc>
          <w:tcPr>
            <w:tcW w:w="5088" w:type="dxa"/>
          </w:tcPr>
          <w:p w14:paraId="566BDA79" w14:textId="67233937" w:rsidR="003F5456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Simulation durchführen und Beobachtung beschreiben; Versuch einer Erklärung</w:t>
            </w:r>
          </w:p>
        </w:tc>
        <w:tc>
          <w:tcPr>
            <w:tcW w:w="1206" w:type="dxa"/>
          </w:tcPr>
          <w:p w14:paraId="02A92555" w14:textId="6C692B0E" w:rsidR="003F5456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AB, Simulation</w:t>
            </w:r>
          </w:p>
        </w:tc>
        <w:tc>
          <w:tcPr>
            <w:tcW w:w="3508" w:type="dxa"/>
          </w:tcPr>
          <w:p w14:paraId="2E09EB65" w14:textId="1C57F436" w:rsidR="003F5456" w:rsidRPr="00BC2966" w:rsidRDefault="00316D7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Interferometer Aufgabe 3</w:t>
            </w:r>
          </w:p>
        </w:tc>
      </w:tr>
      <w:tr w:rsidR="00CC43CA" w:rsidRPr="00BC2966" w14:paraId="1FE593C9" w14:textId="77777777" w:rsidTr="00CC43CA">
        <w:tc>
          <w:tcPr>
            <w:tcW w:w="1264" w:type="dxa"/>
          </w:tcPr>
          <w:p w14:paraId="07CD2CA4" w14:textId="77777777" w:rsidR="003F5456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5min</w:t>
            </w:r>
          </w:p>
          <w:p w14:paraId="3BBEC1ED" w14:textId="75CA4F9E" w:rsidR="00701EF4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79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202279AA" w14:textId="6D5A04F2" w:rsidR="003F5456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Ergebnissicherung Interferenz</w:t>
            </w:r>
          </w:p>
        </w:tc>
        <w:tc>
          <w:tcPr>
            <w:tcW w:w="1294" w:type="dxa"/>
          </w:tcPr>
          <w:p w14:paraId="65A23D0E" w14:textId="16CD3E60" w:rsidR="003F5456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UG</w:t>
            </w:r>
          </w:p>
        </w:tc>
        <w:tc>
          <w:tcPr>
            <w:tcW w:w="5088" w:type="dxa"/>
          </w:tcPr>
          <w:p w14:paraId="1C0D3B2C" w14:textId="5A5433EA" w:rsidR="003F5456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Merksatz selbstständig formulieren lassen und </w:t>
            </w:r>
            <w:r w:rsidR="0075618A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Eingehen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auf Problematik des Begriffs „Weg“</w:t>
            </w:r>
          </w:p>
        </w:tc>
        <w:tc>
          <w:tcPr>
            <w:tcW w:w="1206" w:type="dxa"/>
          </w:tcPr>
          <w:p w14:paraId="42A3CED7" w14:textId="6CED4269" w:rsidR="003F5456" w:rsidRPr="00BC2966" w:rsidRDefault="009537BE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AB, PPP</w:t>
            </w:r>
          </w:p>
        </w:tc>
        <w:tc>
          <w:tcPr>
            <w:tcW w:w="3508" w:type="dxa"/>
          </w:tcPr>
          <w:p w14:paraId="01F6B5AA" w14:textId="2BB933BF" w:rsidR="003F5456" w:rsidRPr="00BC2966" w:rsidRDefault="003F545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Betonung des aktiven Charakters des Messprozesses</w:t>
            </w:r>
            <w:r w:rsidR="009B5F7D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!</w:t>
            </w:r>
            <w:r w:rsidR="00B24EF6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(beide Begriffe aber nicht nennen)</w:t>
            </w:r>
          </w:p>
          <w:p w14:paraId="2142EF5D" w14:textId="5CD88D15" w:rsidR="009B5F7D" w:rsidRPr="00BC2966" w:rsidRDefault="009B5F7D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Mögliche Formulierung: erst durch das Detektieren des Photons durch einen Klick am Detektor (der Messprozess) wird die eine oder die andere Möglichkeit realisiert</w:t>
            </w:r>
          </w:p>
        </w:tc>
      </w:tr>
      <w:tr w:rsidR="00CC43CA" w:rsidRPr="00BC2966" w14:paraId="43559ED2" w14:textId="77777777" w:rsidTr="00CC43CA">
        <w:tc>
          <w:tcPr>
            <w:tcW w:w="1264" w:type="dxa"/>
          </w:tcPr>
          <w:p w14:paraId="72971332" w14:textId="6DA63398" w:rsidR="00DE308A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2min</w:t>
            </w:r>
          </w:p>
          <w:p w14:paraId="540CB4B0" w14:textId="04361548" w:rsidR="00701EF4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81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067CB874" w14:textId="1800D7B2" w:rsidR="00DE308A" w:rsidRPr="00BC2966" w:rsidRDefault="00DE308A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Definition Superposition</w:t>
            </w:r>
          </w:p>
        </w:tc>
        <w:tc>
          <w:tcPr>
            <w:tcW w:w="1294" w:type="dxa"/>
          </w:tcPr>
          <w:p w14:paraId="79BCFEEC" w14:textId="30EA06EA" w:rsidR="00DE308A" w:rsidRPr="00BC2966" w:rsidRDefault="00DE308A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LV</w:t>
            </w:r>
          </w:p>
        </w:tc>
        <w:tc>
          <w:tcPr>
            <w:tcW w:w="5088" w:type="dxa"/>
          </w:tcPr>
          <w:p w14:paraId="628C9A32" w14:textId="0F847AC0" w:rsidR="00DE308A" w:rsidRPr="00BC2966" w:rsidRDefault="00DE308A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Betonung, dass Eigenschaft „Weg“ nicht existiert; bis zum Klicken eines Detektors Superposition beider Möglichkeiten</w:t>
            </w:r>
          </w:p>
        </w:tc>
        <w:tc>
          <w:tcPr>
            <w:tcW w:w="1206" w:type="dxa"/>
          </w:tcPr>
          <w:p w14:paraId="470450BF" w14:textId="1549E6B2" w:rsidR="00DE308A" w:rsidRPr="00BC2966" w:rsidRDefault="00316D7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PPP</w:t>
            </w:r>
          </w:p>
        </w:tc>
        <w:tc>
          <w:tcPr>
            <w:tcW w:w="3508" w:type="dxa"/>
          </w:tcPr>
          <w:p w14:paraId="0B9A8E66" w14:textId="77777777" w:rsidR="00DE308A" w:rsidRPr="00BC2966" w:rsidRDefault="00DE308A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C43CA" w:rsidRPr="00BC2966" w14:paraId="4E3B327D" w14:textId="77777777" w:rsidTr="00CC43CA">
        <w:tc>
          <w:tcPr>
            <w:tcW w:w="1264" w:type="dxa"/>
          </w:tcPr>
          <w:p w14:paraId="334C66C3" w14:textId="35ADC49F" w:rsidR="00DE308A" w:rsidRPr="00BC2966" w:rsidRDefault="00CE7853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701EF4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</w:t>
            </w:r>
          </w:p>
          <w:p w14:paraId="176AFAE8" w14:textId="546FB2D4" w:rsidR="00701EF4" w:rsidRPr="00BC2966" w:rsidRDefault="00701EF4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103E19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89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7E284D20" w14:textId="6C248601" w:rsidR="00DE308A" w:rsidRPr="00BC2966" w:rsidRDefault="00DE308A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Übung Superposition</w:t>
            </w:r>
          </w:p>
        </w:tc>
        <w:tc>
          <w:tcPr>
            <w:tcW w:w="1294" w:type="dxa"/>
          </w:tcPr>
          <w:p w14:paraId="6B23C354" w14:textId="389F1916" w:rsidR="00DE308A" w:rsidRPr="00BC2966" w:rsidRDefault="00DE308A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GA</w:t>
            </w:r>
          </w:p>
        </w:tc>
        <w:tc>
          <w:tcPr>
            <w:tcW w:w="5088" w:type="dxa"/>
          </w:tcPr>
          <w:p w14:paraId="56094D59" w14:textId="6982EE90" w:rsidR="00DE308A" w:rsidRPr="00BC2966" w:rsidRDefault="00DE308A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Zuerst Analogie-Tabelle zur </w:t>
            </w:r>
            <w:proofErr w:type="spellStart"/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Eissorte</w:t>
            </w:r>
            <w:proofErr w:type="spellEnd"/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mit eigenen Möglichkeiten füllen; dann Karikatur analysieren</w:t>
            </w:r>
          </w:p>
        </w:tc>
        <w:tc>
          <w:tcPr>
            <w:tcW w:w="1206" w:type="dxa"/>
          </w:tcPr>
          <w:p w14:paraId="3DE93576" w14:textId="310C05E6" w:rsidR="00DE308A" w:rsidRPr="00BC2966" w:rsidRDefault="00316D7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AB</w:t>
            </w:r>
          </w:p>
        </w:tc>
        <w:tc>
          <w:tcPr>
            <w:tcW w:w="3508" w:type="dxa"/>
          </w:tcPr>
          <w:p w14:paraId="5759DF4D" w14:textId="21C0A1C5" w:rsidR="00DE308A" w:rsidRPr="00BC2966" w:rsidRDefault="00DE308A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Bei Karikatur eventuell Tip</w:t>
            </w:r>
            <w:r w:rsidR="001B518C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p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, dass sich die Karikatur auf die Superposition von Möglichkeiten aus der Quantenphysik bezieht</w:t>
            </w:r>
          </w:p>
          <w:p w14:paraId="462903EA" w14:textId="77777777" w:rsidR="00316D76" w:rsidRPr="00BC2966" w:rsidRDefault="00316D7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Eventuell: </w:t>
            </w:r>
            <w:r w:rsidR="00DE308A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Klassischer 3-Schritt zur Analyse (ist den </w:t>
            </w:r>
            <w:proofErr w:type="spellStart"/>
            <w:r w:rsidR="00DE308A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SuS</w:t>
            </w:r>
            <w:proofErr w:type="spellEnd"/>
            <w:r w:rsidR="00DE308A"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aus Geschichte bekannt): Beschreibung, Deutung, Bewertung</w:t>
            </w: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 xml:space="preserve"> (muss aber nicht sein)</w:t>
            </w:r>
          </w:p>
          <w:p w14:paraId="16F61324" w14:textId="77777777" w:rsidR="00316D76" w:rsidRPr="00BC2966" w:rsidRDefault="00316D76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Superposition Aufgabe 1 und 2</w:t>
            </w:r>
          </w:p>
          <w:p w14:paraId="36B4B973" w14:textId="335AD7AE" w:rsidR="001B518C" w:rsidRPr="00BC2966" w:rsidRDefault="001B518C" w:rsidP="00567F98">
            <w:pPr>
              <w:spacing w:before="100" w:beforeAutospacing="1" w:after="159" w:line="36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C2966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de-DE"/>
                <w14:ligatures w14:val="none"/>
              </w:rPr>
              <w:t>Generell ist die 1. Aufgabe relevanter als die 2., dies kann als Erweiterung und erhöhtes Anforderungsniveau gesehen werden und kann bei Zeitknappheit weggelassen werden</w:t>
            </w:r>
          </w:p>
        </w:tc>
      </w:tr>
    </w:tbl>
    <w:p w14:paraId="5626B0EB" w14:textId="77777777" w:rsidR="00C73C92" w:rsidRPr="00BC2966" w:rsidRDefault="00C73C92" w:rsidP="00C73C92">
      <w:pPr>
        <w:spacing w:before="100" w:beforeAutospacing="1" w:after="159" w:line="360" w:lineRule="auto"/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</w:pPr>
      <w:r w:rsidRPr="00BC2966"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  <w:t>LV= Lehrervortrag; UG= Unterrichtsgespräch; GA= Gruppenarbeit; EA=Einzelarbeit PA=Partnerarbeit</w:t>
      </w:r>
    </w:p>
    <w:p w14:paraId="725C8C37" w14:textId="77777777" w:rsidR="009C6032" w:rsidRPr="00BC2966" w:rsidRDefault="009C6032">
      <w:pPr>
        <w:rPr>
          <w:rFonts w:ascii="Open Sans" w:hAnsi="Open Sans" w:cs="Open Sans"/>
          <w:sz w:val="20"/>
          <w:szCs w:val="20"/>
        </w:rPr>
      </w:pPr>
    </w:p>
    <w:sectPr w:rsidR="009C6032" w:rsidRPr="00BC2966" w:rsidSect="00C73C92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6FA0" w14:textId="77777777" w:rsidR="00986636" w:rsidRDefault="00986636" w:rsidP="0098502C">
      <w:pPr>
        <w:spacing w:after="0" w:line="240" w:lineRule="auto"/>
      </w:pPr>
      <w:r>
        <w:separator/>
      </w:r>
    </w:p>
  </w:endnote>
  <w:endnote w:type="continuationSeparator" w:id="0">
    <w:p w14:paraId="6DE3368A" w14:textId="77777777" w:rsidR="00986636" w:rsidRDefault="00986636" w:rsidP="0098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419185"/>
      <w:docPartObj>
        <w:docPartGallery w:val="Page Numbers (Bottom of Page)"/>
        <w:docPartUnique/>
      </w:docPartObj>
    </w:sdtPr>
    <w:sdtEndPr/>
    <w:sdtContent>
      <w:p w14:paraId="58491ADB" w14:textId="756F9866" w:rsidR="0098502C" w:rsidRDefault="0098502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0FB72" w14:textId="03A0FED2" w:rsidR="0098502C" w:rsidRPr="0001283A" w:rsidRDefault="0001283A" w:rsidP="0001283A">
    <w:pPr>
      <w:tabs>
        <w:tab w:val="center" w:pos="4536"/>
        <w:tab w:val="right" w:pos="9072"/>
      </w:tabs>
      <w:spacing w:after="0" w:line="240" w:lineRule="auto"/>
      <w:rPr>
        <w:rFonts w:ascii="Open Sans" w:eastAsia="Calibri" w:hAnsi="Open Sans" w:cs="Open Sans"/>
        <w:sz w:val="14"/>
      </w:rPr>
    </w:pPr>
    <w:r w:rsidRPr="0001283A">
      <w:rPr>
        <w:rFonts w:ascii="Open Sans" w:eastAsia="Calibri" w:hAnsi="Open Sans" w:cs="Open Sans"/>
        <w:sz w:val="14"/>
      </w:rPr>
      <w:t xml:space="preserve">Quantenunterricht Klasse 12 © 2024 von </w:t>
    </w:r>
    <w:r w:rsidR="005F00C9">
      <w:rPr>
        <w:rFonts w:ascii="Open Sans" w:eastAsia="Calibri" w:hAnsi="Open Sans" w:cs="Open Sans"/>
        <w:sz w:val="14"/>
      </w:rPr>
      <w:t xml:space="preserve">Markus </w:t>
    </w:r>
    <w:proofErr w:type="spellStart"/>
    <w:r w:rsidR="005F00C9">
      <w:rPr>
        <w:rFonts w:ascii="Open Sans" w:eastAsia="Calibri" w:hAnsi="Open Sans" w:cs="Open Sans"/>
        <w:sz w:val="14"/>
      </w:rPr>
      <w:t>Standfuß</w:t>
    </w:r>
    <w:proofErr w:type="spellEnd"/>
    <w:r w:rsidRPr="0001283A">
      <w:rPr>
        <w:rFonts w:ascii="Open Sans" w:eastAsia="Calibri" w:hAnsi="Open Sans" w:cs="Open Sans"/>
        <w:sz w:val="14"/>
      </w:rPr>
      <w:t xml:space="preserve">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9A74A" w14:textId="77777777" w:rsidR="00986636" w:rsidRDefault="00986636" w:rsidP="0098502C">
      <w:pPr>
        <w:spacing w:after="0" w:line="240" w:lineRule="auto"/>
      </w:pPr>
      <w:r>
        <w:separator/>
      </w:r>
    </w:p>
  </w:footnote>
  <w:footnote w:type="continuationSeparator" w:id="0">
    <w:p w14:paraId="47B21C65" w14:textId="77777777" w:rsidR="00986636" w:rsidRDefault="00986636" w:rsidP="0098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92"/>
    <w:rsid w:val="00001189"/>
    <w:rsid w:val="0001283A"/>
    <w:rsid w:val="00035942"/>
    <w:rsid w:val="00041556"/>
    <w:rsid w:val="00064AEC"/>
    <w:rsid w:val="000A6C70"/>
    <w:rsid w:val="000C7761"/>
    <w:rsid w:val="00103E19"/>
    <w:rsid w:val="00135662"/>
    <w:rsid w:val="001B518C"/>
    <w:rsid w:val="001F4A2C"/>
    <w:rsid w:val="00286F1A"/>
    <w:rsid w:val="002A672C"/>
    <w:rsid w:val="00316D76"/>
    <w:rsid w:val="00383412"/>
    <w:rsid w:val="003F5456"/>
    <w:rsid w:val="0041433B"/>
    <w:rsid w:val="004346F7"/>
    <w:rsid w:val="00436623"/>
    <w:rsid w:val="00487FC6"/>
    <w:rsid w:val="00511F37"/>
    <w:rsid w:val="00567F98"/>
    <w:rsid w:val="00572614"/>
    <w:rsid w:val="005807F1"/>
    <w:rsid w:val="005B555C"/>
    <w:rsid w:val="005D6A65"/>
    <w:rsid w:val="005F00C9"/>
    <w:rsid w:val="00642269"/>
    <w:rsid w:val="006B24B8"/>
    <w:rsid w:val="006C2FEF"/>
    <w:rsid w:val="006E3075"/>
    <w:rsid w:val="00701EF4"/>
    <w:rsid w:val="0073275B"/>
    <w:rsid w:val="0075618A"/>
    <w:rsid w:val="00785814"/>
    <w:rsid w:val="00895EDC"/>
    <w:rsid w:val="008E1543"/>
    <w:rsid w:val="008F18CE"/>
    <w:rsid w:val="00900F08"/>
    <w:rsid w:val="0090665D"/>
    <w:rsid w:val="009537BE"/>
    <w:rsid w:val="009673B5"/>
    <w:rsid w:val="0098502C"/>
    <w:rsid w:val="00986636"/>
    <w:rsid w:val="009B5F7D"/>
    <w:rsid w:val="009C6032"/>
    <w:rsid w:val="00A0043F"/>
    <w:rsid w:val="00A85484"/>
    <w:rsid w:val="00AE4996"/>
    <w:rsid w:val="00B070B0"/>
    <w:rsid w:val="00B14E1B"/>
    <w:rsid w:val="00B17A3A"/>
    <w:rsid w:val="00B24EF6"/>
    <w:rsid w:val="00BC2966"/>
    <w:rsid w:val="00BC3A47"/>
    <w:rsid w:val="00C41499"/>
    <w:rsid w:val="00C53089"/>
    <w:rsid w:val="00C708BC"/>
    <w:rsid w:val="00C73C92"/>
    <w:rsid w:val="00CC43CA"/>
    <w:rsid w:val="00CE7853"/>
    <w:rsid w:val="00CF13E6"/>
    <w:rsid w:val="00D93BC7"/>
    <w:rsid w:val="00D94AAE"/>
    <w:rsid w:val="00DA535B"/>
    <w:rsid w:val="00DB269A"/>
    <w:rsid w:val="00DE308A"/>
    <w:rsid w:val="00E61A16"/>
    <w:rsid w:val="00E773FE"/>
    <w:rsid w:val="00EF16D8"/>
    <w:rsid w:val="00E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7EB35"/>
  <w15:chartTrackingRefBased/>
  <w15:docId w15:val="{B331438A-EF27-4170-ACBD-EF652F3C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3C92"/>
  </w:style>
  <w:style w:type="paragraph" w:styleId="berschrift1">
    <w:name w:val="heading 1"/>
    <w:basedOn w:val="Standard"/>
    <w:next w:val="Standard"/>
    <w:link w:val="berschrift1Zchn"/>
    <w:uiPriority w:val="9"/>
    <w:qFormat/>
    <w:rsid w:val="00C73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3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3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3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3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3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3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3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3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3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3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3C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3C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3C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3C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3C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3C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3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3C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3C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3C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3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3C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3C9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6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02C"/>
  </w:style>
  <w:style w:type="paragraph" w:styleId="Fuzeile">
    <w:name w:val="footer"/>
    <w:basedOn w:val="Standard"/>
    <w:link w:val="FuzeileZchn"/>
    <w:uiPriority w:val="99"/>
    <w:unhideWhenUsed/>
    <w:rsid w:val="0098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d306ff56, 5f1b12e6</dc:creator>
  <cp:keywords/>
  <dc:description/>
  <cp:lastModifiedBy>Schuster, Alexander</cp:lastModifiedBy>
  <cp:revision>6</cp:revision>
  <cp:lastPrinted>2024-06-17T23:27:00Z</cp:lastPrinted>
  <dcterms:created xsi:type="dcterms:W3CDTF">2024-09-29T10:24:00Z</dcterms:created>
  <dcterms:modified xsi:type="dcterms:W3CDTF">2024-09-29T17:52:00Z</dcterms:modified>
</cp:coreProperties>
</file>